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28"/>
        <w:gridCol w:w="1147"/>
        <w:gridCol w:w="645"/>
        <w:gridCol w:w="1276"/>
        <w:gridCol w:w="1808"/>
        <w:tblGridChange w:id="0">
          <w:tblGrid>
            <w:gridCol w:w="4128"/>
            <w:gridCol w:w="1147"/>
            <w:gridCol w:w="645"/>
            <w:gridCol w:w="1276"/>
            <w:gridCol w:w="1808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Lato" w:cs="Lato" w:eastAsia="Lato" w:hAnsi="Lato"/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SOLICITUD EJERCICIOS DE LOS DERECHOS DEL INTERESADO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Lato" w:cs="Lato" w:eastAsia="Lato" w:hAnsi="La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RESPONSABLE TRATAMIENTO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Lato" w:cs="Lato" w:eastAsia="Lato" w:hAnsi="Lato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INTERESADO*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Nombre y apellidos: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NIF/CIF:  47281460S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DNI**: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Dirección: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Avenida de Manoteras 24, 2º. 28050 Madrid (España)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Correo electrónico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hola@lesbosfera.com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E-Mail: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9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 medio del presente escrito ejerce el derecho señalado, de conformidad con lo previsto por el  Reglamento UE 2016/679, General de Protección de Datos (RGPD y  la LOPD 3/2018.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9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9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*En caso de ejercer los derechos en nombre de un tercero debido a la minoría de edad del interesado o bien por discapacidad declarada (sobre la que debe adjuntar copia), indicar el nombre del tercero interesado menor de edad o discapacitado y DNI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9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 Para probar su identidad debe de anexar una copia de su documento de identidad, 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pudiendo</w:t>
            </w: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solicitarle más información en caso de que tengamos motivos para dudar de la misma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9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Lato" w:cs="Lato" w:eastAsia="Lato" w:hAnsi="Lato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INDIQUE QUÉ DERECHOS DESEA EJERCER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Derecho al acceso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los datos personales relacionados con Usted que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pueda tratar: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caso de que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estime su solicitud, derivada de que tratemos sus datos personales, que tipo de información desea recibir: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que sobre mi persona están siendo tratados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fines para los cuales en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tratamos sus datos personales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origen de sus datos personales (de dónde y cómo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 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los ha obtenido)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destinatarios o las categorías de destinatarios a quienes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ha transmitido sus datos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existencia o no de decisiones automatizadas (incluida la elaboración de perfiles) relacionadas con sus datos personales, y si fuera el caso, información relevante sobre la lógica subyacente, el interés y las consecuencias que este tratamiento de los datos personales pueda tener para Usted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plazo previsto de conservación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Derecho a la rectificación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sus datos personales que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pueda tener: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personales incorrectos que deban ser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rectificados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Dato:_____________________________ Rectificación:_______________________________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Dato:_____________________________ Rectificación:_______________________________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personales incompletos que deban ser completados o corregidos: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Dato:_____________________________ Corrección:_________________________________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Dato:_____________________________ Corrección:_________________________________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gridSpan w:val="5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Derecho de supresión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sus datos personales (o de cualquier enlace a dichos datos o derecho al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olvido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gratuito y a más tardar en el plazo de un mes. Señalar lo que proceda: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Supresión total de todos los datos.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Supresión exclusivamente de los siguientes datos: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993" w:right="51" w:hanging="283.9999999999999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993" w:right="51" w:hanging="283.9999999999999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caso de que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estime su solicitud, llevará a cabo el borrado sin dilación indebida, procediendo, si ha lugar, al bloqueo de los datos solicitados, comunicandole de algún modo en el que quede probada su recepción, y que, pasado el plazo de prescripción de las posibles responsabilidades o acciones consecuencia del tratamiento de datos, se proceda a su efectiva supresión.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considera que la supresión no procede, le será comunicada dicha resolución igualmente, de forma motivada y dentro del plazo de un mes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Derecho de limitación del tratamiento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sus datos personales, gratuito y a más tardar en el plazo de un mes. Señalar lo que proceda: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Limitar el tratamiento de todos los datos sobre mi persona.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Limitar el tratamiento exclusivamente de los siguientes datos, incluyendo justificación*: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993" w:right="51" w:hanging="283.9999999999999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993" w:right="51" w:hanging="283.9999999999999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En caso de que la Justificación esté acreditada por algún medio documental, se requiere que el interesado la adjunte a la presente solicitud.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Lato" w:cs="Lato" w:eastAsia="Lato" w:hAnsi="Lato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Derecho a la portabilidad 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sus datos personales que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pueda tratar (siempre que técnicamente sea posible):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Usted solicita a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lo siguiente: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remita sus datos, facilitados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previamente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 los derivados directamente del uso del servicio prestado en un formato estructurado, de uso común y lectura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mecánica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Transmitir directamente dichos datos a otro responsable del tratamiento (indicar datos)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Recibir o transmitir a otro responsable del tratamiento exclusivamente los siguientes datos (Marcar con una X lo que proceda):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sobre los que recae el ejercicio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Recibir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Transmitir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Derecho de oposición* 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sus datos personales que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pueda tratar: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Usted solicita a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lo siguiente: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Oposición al tratamiento de todos los datos sobre mi persona.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567" w:right="51" w:hanging="283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Oposición exclusivamente de los siguientes datos: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Lato" w:cs="Lato" w:eastAsia="Lato" w:hAnsi="Lato"/>
                <w:sz w:val="14"/>
                <w:szCs w:val="1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Dato:________________________________ Justificación**:______________________________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Dato:________________________________ Justificación**:______________________________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*Verónica Milán Gómez ú</w:t>
            </w: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nicamente dejará de tratar sus datos personales cuando no pueda acreditar motivos legítimos que prevalezcan sobre sus intereses, derechos y libertades o sean motivados de una reclamación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8931"/>
              </w:tabs>
              <w:spacing w:after="0" w:before="120" w:line="240" w:lineRule="auto"/>
              <w:ind w:left="0" w:right="51" w:firstLine="0"/>
              <w:jc w:val="both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 En caso de que la Justificación esté acreditada por algún medio documental, se requiere que el interesado la adjunte a la presente solicitud.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Lato" w:cs="Lato" w:eastAsia="Lato" w:hAnsi="Lato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RESPUESTA DE </w:t>
            </w: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Verónica Milán Gómez</w:t>
            </w: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  A LA SOLICITUD RECIBIDA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VERÓNICA MILÁN    le facilitará sin demora y en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el plazo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un mes después de la recepción de su solicitud, información sobre el curso de la misma. El plazo podrá prorrogarse otros 2 meses en determinados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casos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como por su complejidad o por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tratarse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un número elevado de solicitudes, siendo informado de ello en el plazo del mes desde su recepción. 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Si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Verónica Milán Gómez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no estimase su solicitud, se le notificará de forma motivada y en el plazo de 1 mes indicado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Usted siempre podrá presentar una queja ante la autoridad de control (AEPD)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Lato" w:cs="Lato" w:eastAsia="Lato" w:hAnsi="Lato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Solicitante:                                                  En .........................., a.........de...........................de 20…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both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Lato" w:cs="Lato" w:eastAsia="Lato" w:hAnsi="La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/>
      <w:pgMar w:bottom="1134" w:top="1252" w:left="1560" w:right="1558" w:header="284" w:footer="2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right"/>
      <w:rPr/>
    </w:pPr>
    <w:r w:rsidDel="00000000" w:rsidR="00000000" w:rsidRPr="00000000">
      <w:rPr>
        <w:i w:val="1"/>
        <w:sz w:val="18"/>
        <w:szCs w:val="18"/>
        <w:rtl w:val="0"/>
      </w:rPr>
      <w:t xml:space="preserve">Página </w:t>
    </w:r>
    <w:r w:rsidDel="00000000" w:rsidR="00000000" w:rsidRPr="00000000">
      <w:rPr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sz w:val="18"/>
        <w:szCs w:val="18"/>
        <w:rtl w:val="0"/>
      </w:rPr>
      <w:t xml:space="preserve"> de </w:t>
    </w:r>
    <w:r w:rsidDel="00000000" w:rsidR="00000000" w:rsidRPr="00000000">
      <w:rPr>
        <w:i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812"/>
        <w:tab w:val="right" w:pos="850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Ejercicio derechos online  LOPD-RGPD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279400</wp:posOffset>
              </wp:positionV>
              <wp:extent cx="633857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89415" y="3773650"/>
                        <a:ext cx="6313170" cy="12700"/>
                      </a:xfrm>
                      <a:custGeom>
                        <a:rect b="b" l="l" r="r" t="t"/>
                        <a:pathLst>
                          <a:path extrusionOk="0" h="12700" w="6313170">
                            <a:moveTo>
                              <a:pt x="0" y="0"/>
                            </a:moveTo>
                            <a:lnTo>
                              <a:pt x="6313170" y="127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279400</wp:posOffset>
              </wp:positionV>
              <wp:extent cx="633857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8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❑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